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left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-200024</wp:posOffset>
                </wp:positionH>
                <wp:positionV relativeFrom="paragraph">
                  <wp:posOffset>733425</wp:posOffset>
                </wp:positionV>
                <wp:extent cx="6439539" cy="1659573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6000" y="1958200"/>
                          <a:ext cx="7210200" cy="2137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5F5F5">
                            <a:alpha val="9608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-200024</wp:posOffset>
                </wp:positionH>
                <wp:positionV relativeFrom="paragraph">
                  <wp:posOffset>733425</wp:posOffset>
                </wp:positionV>
                <wp:extent cx="6439539" cy="1659573"/>
                <wp:effectExtent b="0" l="0" r="0" t="0"/>
                <wp:wrapNone/>
                <wp:docPr id="5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9539" cy="16595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Raleway" w:cs="Raleway" w:eastAsia="Raleway" w:hAnsi="Raleway"/>
          <w:b w:val="1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-18322</wp:posOffset>
            </wp:positionH>
            <wp:positionV relativeFrom="page">
              <wp:posOffset>12065</wp:posOffset>
            </wp:positionV>
            <wp:extent cx="7588623" cy="1259523"/>
            <wp:effectExtent b="0" l="0" r="0" t="0"/>
            <wp:wrapSquare wrapText="bothSides" distB="114300" distT="114300" distL="114300" distR="114300"/>
            <wp:docPr id="5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8826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8623" cy="12595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Raleway" w:cs="Raleway" w:eastAsia="Raleway" w:hAnsi="Raleway"/>
          <w:b w:val="1"/>
          <w:shd w:fill="f3f3f3" w:val="clear"/>
          <w:rtl w:val="0"/>
        </w:rPr>
        <w:t xml:space="preserve">POR DENTRO DESTE MODELO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Raleway" w:cs="Raleway" w:eastAsia="Raleway" w:hAnsi="Raleway"/>
          <w:b w:val="1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Raleway" w:cs="Raleway" w:eastAsia="Raleway" w:hAnsi="Raleway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shd w:fill="f3f3f3" w:val="clear"/>
          <w:rtl w:val="0"/>
        </w:rPr>
        <w:t xml:space="preserve">​​</w:t>
      </w:r>
      <w:r w:rsidDel="00000000" w:rsidR="00000000" w:rsidRPr="00000000">
        <w:rPr>
          <w:rFonts w:ascii="Raleway" w:cs="Raleway" w:eastAsia="Raleway" w:hAnsi="Raleway"/>
          <w:shd w:fill="f3f3f3" w:val="clear"/>
          <w:rtl w:val="0"/>
        </w:rPr>
        <w:t xml:space="preserve">O modelo de briefing de evento para autoridades fornece uma base para comunicação e organização de eventos de premiação de soluções inovadoras, quando houver participação da alta administração das instituições envolvidas com a premiação. 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Raleway" w:cs="Raleway" w:eastAsia="Raleway" w:hAnsi="Raleway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Raleway" w:cs="Raleway" w:eastAsia="Raleway" w:hAnsi="Raleway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shd w:fill="f3f3f3" w:val="clear"/>
          <w:rtl w:val="0"/>
        </w:rPr>
        <w:t xml:space="preserve">Este é um modelo amplo e genérico e pode ser adequado às especificidades de cada evento.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Raleway" w:cs="Raleway" w:eastAsia="Raleway" w:hAnsi="Raleway"/>
          <w:b w:val="1"/>
          <w:color w:val="253eb9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color w:val="253eb9"/>
          <w:sz w:val="28"/>
          <w:szCs w:val="28"/>
          <w:rtl w:val="0"/>
        </w:rPr>
        <w:t xml:space="preserve">NOME</w:t>
      </w:r>
    </w:p>
    <w:p w:rsidR="00000000" w:rsidDel="00000000" w:rsidP="00000000" w:rsidRDefault="00000000" w:rsidRPr="00000000" w14:paraId="0000000A">
      <w:pPr>
        <w:spacing w:after="0" w:lineRule="auto"/>
        <w:ind w:left="720" w:firstLine="0"/>
        <w:jc w:val="both"/>
        <w:rPr>
          <w:rFonts w:ascii="Raleway" w:cs="Raleway" w:eastAsia="Raleway" w:hAnsi="Raleway"/>
          <w:i w:val="1"/>
          <w:color w:val="00000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color w:val="000000"/>
          <w:sz w:val="24"/>
          <w:szCs w:val="24"/>
          <w:rtl w:val="0"/>
        </w:rPr>
        <w:t xml:space="preserve">Nome do evento</w:t>
      </w:r>
    </w:p>
    <w:p w:rsidR="00000000" w:rsidDel="00000000" w:rsidP="00000000" w:rsidRDefault="00000000" w:rsidRPr="00000000" w14:paraId="0000000B">
      <w:pPr>
        <w:spacing w:after="0" w:lineRule="auto"/>
        <w:ind w:left="720" w:firstLine="0"/>
        <w:jc w:val="both"/>
        <w:rPr>
          <w:rFonts w:ascii="Raleway" w:cs="Raleway" w:eastAsia="Raleway" w:hAnsi="Raleway"/>
          <w:i w:val="1"/>
          <w:color w:val="00000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color w:val="000000"/>
          <w:sz w:val="24"/>
          <w:szCs w:val="24"/>
          <w:rtl w:val="0"/>
        </w:rPr>
        <w:t xml:space="preserve">Tema</w:t>
      </w:r>
    </w:p>
    <w:p w:rsidR="00000000" w:rsidDel="00000000" w:rsidP="00000000" w:rsidRDefault="00000000" w:rsidRPr="00000000" w14:paraId="0000000C">
      <w:pPr>
        <w:spacing w:after="0" w:lineRule="auto"/>
        <w:ind w:left="720" w:firstLine="0"/>
        <w:jc w:val="both"/>
        <w:rPr>
          <w:rFonts w:ascii="Raleway" w:cs="Raleway" w:eastAsia="Raleway" w:hAnsi="Raleway"/>
          <w:i w:val="1"/>
          <w:color w:val="00660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color w:val="000000"/>
          <w:sz w:val="24"/>
          <w:szCs w:val="24"/>
          <w:rtl w:val="0"/>
        </w:rPr>
        <w:t xml:space="preserve">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Raleway" w:cs="Raleway" w:eastAsia="Raleway" w:hAnsi="Raleway"/>
          <w:b w:val="1"/>
          <w:color w:val="006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Raleway" w:cs="Raleway" w:eastAsia="Raleway" w:hAnsi="Raleway"/>
          <w:b w:val="1"/>
          <w:color w:val="006600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color w:val="253eb9"/>
          <w:sz w:val="28"/>
          <w:szCs w:val="28"/>
          <w:rtl w:val="0"/>
        </w:rPr>
        <w:t xml:space="preserve">DATA</w:t>
      </w:r>
      <w:r w:rsidDel="00000000" w:rsidR="00000000" w:rsidRPr="00000000">
        <w:rPr>
          <w:rFonts w:ascii="Raleway" w:cs="Raleway" w:eastAsia="Raleway" w:hAnsi="Raleway"/>
          <w:b w:val="1"/>
          <w:color w:val="0066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Rule="auto"/>
        <w:ind w:firstLine="720"/>
        <w:jc w:val="both"/>
        <w:rPr>
          <w:rFonts w:ascii="Raleway" w:cs="Raleway" w:eastAsia="Raleway" w:hAnsi="Raleway"/>
          <w:i w:val="1"/>
          <w:color w:val="00000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color w:val="000000"/>
          <w:sz w:val="24"/>
          <w:szCs w:val="24"/>
          <w:rtl w:val="0"/>
        </w:rPr>
        <w:t xml:space="preserve">Dia/período, mês, ano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Raleway" w:cs="Raleway" w:eastAsia="Raleway" w:hAnsi="Raleway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Raleway" w:cs="Raleway" w:eastAsia="Raleway" w:hAnsi="Raleway"/>
          <w:b w:val="1"/>
          <w:color w:val="253eb9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color w:val="253eb9"/>
          <w:sz w:val="28"/>
          <w:szCs w:val="28"/>
          <w:rtl w:val="0"/>
        </w:rPr>
        <w:t xml:space="preserve">HORÁRIO</w:t>
      </w:r>
    </w:p>
    <w:p w:rsidR="00000000" w:rsidDel="00000000" w:rsidP="00000000" w:rsidRDefault="00000000" w:rsidRPr="00000000" w14:paraId="00000012">
      <w:pPr>
        <w:spacing w:after="0" w:lineRule="auto"/>
        <w:ind w:firstLine="720"/>
        <w:jc w:val="both"/>
        <w:rPr>
          <w:rFonts w:ascii="Raleway" w:cs="Raleway" w:eastAsia="Raleway" w:hAnsi="Raleway"/>
          <w:i w:val="1"/>
          <w:color w:val="00000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color w:val="000000"/>
          <w:sz w:val="24"/>
          <w:szCs w:val="24"/>
          <w:rtl w:val="0"/>
        </w:rPr>
        <w:t xml:space="preserve">Horário (hora de Brasília)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Raleway" w:cs="Raleway" w:eastAsia="Raleway" w:hAnsi="Raleway"/>
          <w:b w:val="1"/>
          <w:color w:val="006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Raleway" w:cs="Raleway" w:eastAsia="Raleway" w:hAnsi="Raleway"/>
          <w:b w:val="1"/>
          <w:color w:val="253eb9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color w:val="253eb9"/>
          <w:sz w:val="28"/>
          <w:szCs w:val="28"/>
          <w:rtl w:val="0"/>
        </w:rPr>
        <w:t xml:space="preserve">REALIZAÇÃO</w:t>
      </w:r>
    </w:p>
    <w:p w:rsidR="00000000" w:rsidDel="00000000" w:rsidP="00000000" w:rsidRDefault="00000000" w:rsidRPr="00000000" w14:paraId="00000015">
      <w:pPr>
        <w:spacing w:after="0" w:lineRule="auto"/>
        <w:ind w:firstLine="720"/>
        <w:jc w:val="both"/>
        <w:rPr>
          <w:rFonts w:ascii="Raleway" w:cs="Raleway" w:eastAsia="Raleway" w:hAnsi="Raleway"/>
          <w:i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Raleway" w:cs="Raleway" w:eastAsia="Raleway" w:hAnsi="Raleway"/>
          <w:i w:val="1"/>
          <w:color w:val="000000"/>
          <w:sz w:val="24"/>
          <w:szCs w:val="24"/>
          <w:highlight w:val="white"/>
          <w:rtl w:val="0"/>
        </w:rPr>
        <w:t xml:space="preserve">Realizadores, apoiadores, patrocinadores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Raleway" w:cs="Raleway" w:eastAsia="Raleway" w:hAnsi="Raleway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Raleway" w:cs="Raleway" w:eastAsia="Raleway" w:hAnsi="Raleway"/>
          <w:b w:val="1"/>
          <w:color w:val="253eb9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color w:val="253eb9"/>
          <w:sz w:val="28"/>
          <w:szCs w:val="28"/>
          <w:rtl w:val="0"/>
        </w:rPr>
        <w:t xml:space="preserve">LOCAL</w:t>
      </w:r>
    </w:p>
    <w:p w:rsidR="00000000" w:rsidDel="00000000" w:rsidP="00000000" w:rsidRDefault="00000000" w:rsidRPr="00000000" w14:paraId="00000018">
      <w:pPr>
        <w:spacing w:after="0" w:lineRule="auto"/>
        <w:ind w:firstLine="720"/>
        <w:jc w:val="both"/>
        <w:rPr>
          <w:rFonts w:ascii="Raleway" w:cs="Raleway" w:eastAsia="Raleway" w:hAnsi="Raleway"/>
          <w:i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sz w:val="24"/>
          <w:szCs w:val="24"/>
          <w:rtl w:val="0"/>
        </w:rPr>
        <w:t xml:space="preserve">Físico (endereço/cidade/estado) ou remoto (plataforma/link)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Raleway" w:cs="Raleway" w:eastAsia="Raleway" w:hAnsi="Raleway"/>
          <w:b w:val="1"/>
          <w:color w:val="253eb9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color w:val="253eb9"/>
          <w:highlight w:val="white"/>
          <w:rtl w:val="0"/>
        </w:rPr>
        <w:t xml:space="preserve">​</w:t>
      </w:r>
      <w:r w:rsidDel="00000000" w:rsidR="00000000" w:rsidRPr="00000000">
        <w:rPr>
          <w:rFonts w:ascii="Raleway" w:cs="Raleway" w:eastAsia="Raleway" w:hAnsi="Raleway"/>
          <w:b w:val="1"/>
          <w:color w:val="253eb9"/>
          <w:sz w:val="28"/>
          <w:szCs w:val="28"/>
          <w:rtl w:val="0"/>
        </w:rPr>
        <w:t xml:space="preserve">DESCRIÇÃO</w:t>
      </w:r>
    </w:p>
    <w:p w:rsidR="00000000" w:rsidDel="00000000" w:rsidP="00000000" w:rsidRDefault="00000000" w:rsidRPr="00000000" w14:paraId="0000001B">
      <w:pPr>
        <w:spacing w:after="0" w:lineRule="auto"/>
        <w:ind w:firstLine="720"/>
        <w:jc w:val="both"/>
        <w:rPr>
          <w:rFonts w:ascii="Raleway" w:cs="Raleway" w:eastAsia="Raleway" w:hAnsi="Raleway"/>
          <w:i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sz w:val="24"/>
          <w:szCs w:val="24"/>
          <w:rtl w:val="0"/>
        </w:rPr>
        <w:t xml:space="preserve">Objetivo, dados importantes sobre o evento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Raleway" w:cs="Raleway" w:eastAsia="Raleway" w:hAnsi="Raleway"/>
          <w:color w:val="253eb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Raleway" w:cs="Raleway" w:eastAsia="Raleway" w:hAnsi="Raleway"/>
          <w:b w:val="1"/>
          <w:color w:val="253eb9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color w:val="253eb9"/>
          <w:sz w:val="28"/>
          <w:szCs w:val="28"/>
          <w:rtl w:val="0"/>
        </w:rPr>
        <w:t xml:space="preserve">PÚBLICO</w:t>
      </w:r>
    </w:p>
    <w:p w:rsidR="00000000" w:rsidDel="00000000" w:rsidP="00000000" w:rsidRDefault="00000000" w:rsidRPr="00000000" w14:paraId="0000001E">
      <w:pPr>
        <w:spacing w:after="0" w:lineRule="auto"/>
        <w:ind w:firstLine="720"/>
        <w:jc w:val="both"/>
        <w:rPr>
          <w:rFonts w:ascii="Raleway" w:cs="Raleway" w:eastAsia="Raleway" w:hAnsi="Raleway"/>
          <w:i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sz w:val="24"/>
          <w:szCs w:val="24"/>
          <w:rtl w:val="0"/>
        </w:rPr>
        <w:t xml:space="preserve">Público(s)-alvo 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Raleway" w:cs="Raleway" w:eastAsia="Raleway" w:hAnsi="Raleway"/>
          <w:b w:val="1"/>
          <w:color w:val="0066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Raleway" w:cs="Raleway" w:eastAsia="Raleway" w:hAnsi="Raleway"/>
          <w:b w:val="1"/>
          <w:color w:val="253eb9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color w:val="253eb9"/>
          <w:sz w:val="28"/>
          <w:szCs w:val="28"/>
          <w:rtl w:val="0"/>
        </w:rPr>
        <w:t xml:space="preserve">PROGRAMAÇÃO</w:t>
      </w:r>
    </w:p>
    <w:p w:rsidR="00000000" w:rsidDel="00000000" w:rsidP="00000000" w:rsidRDefault="00000000" w:rsidRPr="00000000" w14:paraId="00000021">
      <w:pPr>
        <w:spacing w:after="0" w:lineRule="auto"/>
        <w:ind w:firstLine="720"/>
        <w:jc w:val="both"/>
        <w:rPr>
          <w:rFonts w:ascii="Raleway" w:cs="Raleway" w:eastAsia="Raleway" w:hAnsi="Raleway"/>
          <w:i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sz w:val="24"/>
          <w:szCs w:val="24"/>
          <w:rtl w:val="0"/>
        </w:rPr>
        <w:t xml:space="preserve">Descrever ou inserir link para programação completa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Raleway" w:cs="Raleway" w:eastAsia="Raleway" w:hAnsi="Raleway"/>
          <w:b w:val="1"/>
          <w:color w:val="253eb9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color w:val="253eb9"/>
          <w:sz w:val="28"/>
          <w:szCs w:val="28"/>
          <w:rtl w:val="0"/>
        </w:rPr>
        <w:br w:type="textWrapping"/>
        <w:t xml:space="preserve">PARTICIPAÇÃO DA AUTORIDADE</w:t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jc w:val="both"/>
        <w:rPr>
          <w:rFonts w:ascii="Raleway" w:cs="Raleway" w:eastAsia="Raleway" w:hAnsi="Raleway"/>
          <w:i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sz w:val="24"/>
          <w:szCs w:val="24"/>
          <w:rtl w:val="0"/>
        </w:rPr>
        <w:t xml:space="preserve">Descrever a forma de participação do Presidente no evento (Exemplos: Fala de abertura? Palestra? Mesa de autoridades? Convidado? Assinatura de ato? Homenagem?)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Raleway" w:cs="Raleway" w:eastAsia="Raleway" w:hAnsi="Raleway"/>
          <w:b w:val="1"/>
          <w:color w:val="0066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Raleway" w:cs="Raleway" w:eastAsia="Raleway" w:hAnsi="Raleway"/>
          <w:b w:val="1"/>
          <w:color w:val="253eb9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color w:val="253eb9"/>
          <w:sz w:val="28"/>
          <w:szCs w:val="28"/>
          <w:rtl w:val="0"/>
        </w:rPr>
        <w:t xml:space="preserve">OBSERVAÇÕES</w:t>
      </w:r>
    </w:p>
    <w:p w:rsidR="00000000" w:rsidDel="00000000" w:rsidP="00000000" w:rsidRDefault="00000000" w:rsidRPr="00000000" w14:paraId="00000026">
      <w:pPr>
        <w:spacing w:after="0" w:lineRule="auto"/>
        <w:ind w:left="720" w:firstLine="0"/>
        <w:jc w:val="both"/>
        <w:rPr>
          <w:rFonts w:ascii="Raleway" w:cs="Raleway" w:eastAsia="Raleway" w:hAnsi="Raleway"/>
          <w:i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Raleway" w:cs="Raleway" w:eastAsia="Raleway" w:hAnsi="Raleway"/>
          <w:i w:val="1"/>
          <w:sz w:val="24"/>
          <w:szCs w:val="24"/>
          <w:rtl w:val="0"/>
        </w:rPr>
        <w:t xml:space="preserve">Descrever se a Enap apoiou o evento (e de que forma) ou se tem alguma ação/projeto relacionado ao tema ou realizador do evento</w:t>
      </w:r>
    </w:p>
    <w:p w:rsidR="00000000" w:rsidDel="00000000" w:rsidP="00000000" w:rsidRDefault="00000000" w:rsidRPr="00000000" w14:paraId="00000027">
      <w:pPr>
        <w:spacing w:after="0" w:lineRule="auto"/>
        <w:ind w:left="720" w:firstLine="0"/>
        <w:jc w:val="both"/>
        <w:rPr>
          <w:rFonts w:ascii="Raleway" w:cs="Raleway" w:eastAsia="Raleway" w:hAnsi="Raleway"/>
          <w:i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sz w:val="24"/>
          <w:szCs w:val="24"/>
          <w:rtl w:val="0"/>
        </w:rPr>
        <w:t xml:space="preserve">- Informar se a Escola já participou em edições anteriores e de que forma </w:t>
      </w:r>
    </w:p>
    <w:p w:rsidR="00000000" w:rsidDel="00000000" w:rsidP="00000000" w:rsidRDefault="00000000" w:rsidRPr="00000000" w14:paraId="00000028">
      <w:pPr>
        <w:spacing w:after="0" w:lineRule="auto"/>
        <w:ind w:left="720" w:firstLine="0"/>
        <w:jc w:val="both"/>
        <w:rPr>
          <w:rFonts w:ascii="Raleway" w:cs="Raleway" w:eastAsia="Raleway" w:hAnsi="Raleway"/>
          <w:i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sz w:val="24"/>
          <w:szCs w:val="24"/>
          <w:rtl w:val="0"/>
        </w:rPr>
        <w:t xml:space="preserve">- Informar se existem autoridades confirmadas e quais</w:t>
      </w:r>
    </w:p>
    <w:p w:rsidR="00000000" w:rsidDel="00000000" w:rsidP="00000000" w:rsidRDefault="00000000" w:rsidRPr="00000000" w14:paraId="00000029">
      <w:pPr>
        <w:spacing w:after="0" w:lineRule="auto"/>
        <w:ind w:left="720" w:firstLine="0"/>
        <w:jc w:val="both"/>
        <w:rPr>
          <w:rFonts w:ascii="Raleway" w:cs="Raleway" w:eastAsia="Raleway" w:hAnsi="Raleway"/>
          <w:i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sz w:val="24"/>
          <w:szCs w:val="24"/>
          <w:rtl w:val="0"/>
        </w:rPr>
        <w:t xml:space="preserve">- Informar se algum tema sensível poderá ser tratado</w:t>
      </w:r>
    </w:p>
    <w:p w:rsidR="00000000" w:rsidDel="00000000" w:rsidP="00000000" w:rsidRDefault="00000000" w:rsidRPr="00000000" w14:paraId="0000002A">
      <w:pPr>
        <w:spacing w:after="0" w:lineRule="auto"/>
        <w:ind w:left="720" w:firstLine="0"/>
        <w:jc w:val="both"/>
        <w:rPr>
          <w:rFonts w:ascii="Raleway" w:cs="Raleway" w:eastAsia="Raleway" w:hAnsi="Raleway"/>
          <w:b w:val="1"/>
          <w:i w:val="1"/>
          <w:color w:val="006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Raleway" w:cs="Raleway" w:eastAsia="Raleway" w:hAnsi="Raleway"/>
          <w:b w:val="1"/>
          <w:color w:val="253eb9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color w:val="253eb9"/>
          <w:sz w:val="28"/>
          <w:szCs w:val="28"/>
          <w:rtl w:val="0"/>
        </w:rPr>
        <w:t xml:space="preserve">IMPRENSA</w:t>
      </w:r>
    </w:p>
    <w:p w:rsidR="00000000" w:rsidDel="00000000" w:rsidP="00000000" w:rsidRDefault="00000000" w:rsidRPr="00000000" w14:paraId="0000002C">
      <w:pPr>
        <w:spacing w:after="0" w:lineRule="auto"/>
        <w:ind w:firstLine="720"/>
        <w:jc w:val="both"/>
        <w:rPr>
          <w:rFonts w:ascii="Raleway" w:cs="Raleway" w:eastAsia="Raleway" w:hAnsi="Raleway"/>
          <w:i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sz w:val="24"/>
          <w:szCs w:val="24"/>
          <w:rtl w:val="0"/>
        </w:rPr>
        <w:t xml:space="preserve">Informar se está prevista participação da imprensa e, em caso positivo, se a Ascom irá acompanhar o evento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Raleway" w:cs="Raleway" w:eastAsia="Raleway" w:hAnsi="Raleway"/>
          <w:b w:val="1"/>
          <w:color w:val="253eb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Raleway" w:cs="Raleway" w:eastAsia="Raleway" w:hAnsi="Raleway"/>
          <w:b w:val="1"/>
          <w:color w:val="253eb9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color w:val="253eb9"/>
          <w:sz w:val="28"/>
          <w:szCs w:val="28"/>
          <w:rtl w:val="0"/>
        </w:rPr>
        <w:t xml:space="preserve">CONTATOS</w:t>
      </w:r>
    </w:p>
    <w:p w:rsidR="00000000" w:rsidDel="00000000" w:rsidP="00000000" w:rsidRDefault="00000000" w:rsidRPr="00000000" w14:paraId="0000002F">
      <w:pPr>
        <w:spacing w:after="0" w:lineRule="auto"/>
        <w:ind w:firstLine="720"/>
        <w:jc w:val="both"/>
        <w:rPr>
          <w:rFonts w:ascii="Raleway" w:cs="Raleway" w:eastAsia="Raleway" w:hAnsi="Raleway"/>
          <w:i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sz w:val="24"/>
          <w:szCs w:val="24"/>
          <w:rtl w:val="0"/>
        </w:rPr>
        <w:t xml:space="preserve">Nome, cargo, telefone e e-mail dos pontos focais do evento</w:t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134" w:top="1134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B804F0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CB377F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928E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928EB"/>
  </w:style>
  <w:style w:type="paragraph" w:styleId="Rodap">
    <w:name w:val="footer"/>
    <w:basedOn w:val="Normal"/>
    <w:link w:val="RodapChar"/>
    <w:uiPriority w:val="99"/>
    <w:unhideWhenUsed w:val="1"/>
    <w:rsid w:val="001928E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928E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928E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928EB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1928E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har" w:customStyle="1">
    <w:name w:val="Título 1 Char"/>
    <w:basedOn w:val="Fontepargpadro"/>
    <w:link w:val="Ttulo1"/>
    <w:uiPriority w:val="9"/>
    <w:rsid w:val="00B804F0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CB377F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Forte">
    <w:name w:val="Strong"/>
    <w:basedOn w:val="Fontepargpadro"/>
    <w:uiPriority w:val="22"/>
    <w:qFormat w:val="1"/>
    <w:rsid w:val="00CB377F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CB377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CB377F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4245AE"/>
    <w:pPr>
      <w:ind w:left="720"/>
      <w:contextualSpacing w:val="1"/>
    </w:pPr>
  </w:style>
  <w:style w:type="character" w:styleId="im" w:customStyle="1">
    <w:name w:val="im"/>
    <w:basedOn w:val="Fontepargpadro"/>
    <w:rsid w:val="009453D1"/>
  </w:style>
  <w:style w:type="character" w:styleId="il" w:customStyle="1">
    <w:name w:val="il"/>
    <w:basedOn w:val="Fontepargpadro"/>
    <w:rsid w:val="009453D1"/>
  </w:style>
  <w:style w:type="character" w:styleId="MenoPendente">
    <w:name w:val="Unresolved Mention"/>
    <w:basedOn w:val="Fontepargpadro"/>
    <w:uiPriority w:val="99"/>
    <w:semiHidden w:val="1"/>
    <w:unhideWhenUsed w:val="1"/>
    <w:rsid w:val="004771F5"/>
    <w:rPr>
      <w:color w:val="605e5c"/>
      <w:shd w:color="auto" w:fill="e1dfdd" w:val="clear"/>
    </w:rPr>
  </w:style>
  <w:style w:type="character" w:styleId="titulo" w:customStyle="1">
    <w:name w:val="titulo"/>
    <w:basedOn w:val="Fontepargpadro"/>
    <w:rsid w:val="005F49E8"/>
  </w:style>
  <w:style w:type="character" w:styleId="descricao" w:customStyle="1">
    <w:name w:val="descricao"/>
    <w:basedOn w:val="Fontepargpadro"/>
    <w:rsid w:val="005F49E8"/>
  </w:style>
  <w:style w:type="character" w:styleId="gov-tooltip" w:customStyle="1">
    <w:name w:val="gov-tooltip"/>
    <w:basedOn w:val="Fontepargpadro"/>
    <w:rsid w:val="005F49E8"/>
  </w:style>
  <w:style w:type="paragraph" w:styleId="item" w:customStyle="1">
    <w:name w:val="item"/>
    <w:basedOn w:val="Normal"/>
    <w:rsid w:val="00055C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+f+NUPJcYpQPugw7cpKjMrDmpw==">AMUW2mUIuJM/v6fHgKQTPU7D6r+v8suPG7EggP2zwF1Za6cRX2fj9NLh75MwuNsgVE1XZEOTjNG/TX0TJl2oG3DXr/FuhK/KbXTE6cHym/FR1yMTHD19V0M=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2021-04-24T23:49:00Z</dcterms:created>
  <dc:creator>TATIANA</dc:creator>
</cp:coreProperties>
</file>